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BD6ADBA" w14:textId="175D5702" w:rsidR="008C6050" w:rsidRDefault="0097724B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nday</w:t>
      </w:r>
      <w:r w:rsidR="001A01AC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936B16">
        <w:rPr>
          <w:rFonts w:ascii="Calibri" w:eastAsia="Calibri" w:hAnsi="Calibri" w:cs="Calibri"/>
          <w:b/>
          <w:bCs/>
          <w:sz w:val="24"/>
          <w:szCs w:val="24"/>
        </w:rPr>
        <w:t>December</w:t>
      </w:r>
      <w:r w:rsidR="00EB6D75">
        <w:rPr>
          <w:rFonts w:ascii="Calibri" w:eastAsia="Calibri" w:hAnsi="Calibri" w:cs="Calibri"/>
          <w:b/>
          <w:bCs/>
          <w:sz w:val="24"/>
          <w:szCs w:val="24"/>
        </w:rPr>
        <w:t xml:space="preserve"> 9</w:t>
      </w:r>
      <w:r w:rsidR="00EB6D75" w:rsidRPr="00EB6D75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EB6D75">
        <w:rPr>
          <w:rFonts w:ascii="Calibri" w:eastAsia="Calibri" w:hAnsi="Calibri" w:cs="Calibri"/>
          <w:b/>
          <w:bCs/>
          <w:sz w:val="24"/>
          <w:szCs w:val="24"/>
        </w:rPr>
        <w:t>, 11 AM</w:t>
      </w:r>
    </w:p>
    <w:p w14:paraId="3F6CAA34" w14:textId="7FC8004A" w:rsidR="00936B16" w:rsidRDefault="00936B16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Meeting Link:</w:t>
      </w:r>
    </w:p>
    <w:p w14:paraId="57C3440D" w14:textId="2C00EBD2" w:rsidR="00AB7157" w:rsidRDefault="00936B16" w:rsidP="00936B16">
      <w:pPr>
        <w:spacing w:before="11" w:after="0" w:line="280" w:lineRule="exact"/>
        <w:jc w:val="center"/>
        <w:rPr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</w:pPr>
      <w:hyperlink r:id="rId6" w:history="1">
        <w:r w:rsidRPr="00A53C42">
          <w:rPr>
            <w:rStyle w:val="Hyperlink"/>
            <w:sz w:val="28"/>
            <w:szCs w:val="28"/>
            <w14:glow w14:rad="139700">
              <w14:schemeClr w14:val="accent1">
                <w14:alpha w14:val="60000"/>
                <w14:satMod w14:val="175000"/>
              </w14:schemeClr>
            </w14:glow>
          </w:rPr>
          <w:t>https://us06web.zoom.us/j/87263144290</w:t>
        </w:r>
      </w:hyperlink>
    </w:p>
    <w:p w14:paraId="5EFA9F88" w14:textId="77777777" w:rsidR="00936B16" w:rsidRPr="00936B16" w:rsidRDefault="00936B16" w:rsidP="00936B16">
      <w:pPr>
        <w:spacing w:before="11" w:after="0" w:line="280" w:lineRule="exact"/>
        <w:jc w:val="center"/>
        <w:rPr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</w:pPr>
    </w:p>
    <w:p w14:paraId="79169490" w14:textId="36C00FF8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 w:rsidR="00936B16"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AD82309" w14:textId="79060453" w:rsidR="00542FEE" w:rsidRPr="00D94478" w:rsidRDefault="0097724B" w:rsidP="00121CE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  <w:r w:rsidR="005A3856">
        <w:rPr>
          <w:rFonts w:ascii="Calibri" w:eastAsia="Calibri" w:hAnsi="Calibri" w:cs="Calibri"/>
          <w:b/>
          <w:bCs/>
        </w:rPr>
        <w:t xml:space="preserve">                                          </w:t>
      </w:r>
      <w:r w:rsidR="007751BA">
        <w:rPr>
          <w:rFonts w:ascii="Calibri" w:eastAsia="Calibri" w:hAnsi="Calibri" w:cs="Calibri"/>
          <w:b/>
          <w:bCs/>
        </w:rPr>
        <w:t xml:space="preserve">                   </w:t>
      </w:r>
      <w:r w:rsidR="005A3856">
        <w:rPr>
          <w:rFonts w:ascii="Calibri" w:eastAsia="Calibri" w:hAnsi="Calibri" w:cs="Calibri"/>
          <w:b/>
          <w:bCs/>
        </w:rPr>
        <w:t xml:space="preserve">Hannah Reichle, </w:t>
      </w:r>
      <w:r w:rsidR="005A3856">
        <w:rPr>
          <w:rFonts w:ascii="Calibri" w:eastAsia="Calibri" w:hAnsi="Calibri" w:cs="Calibri"/>
        </w:rPr>
        <w:t>MetroCOG</w:t>
      </w:r>
    </w:p>
    <w:p w14:paraId="63B53C6E" w14:textId="77777777" w:rsidR="00AB7157" w:rsidRDefault="00AB7157">
      <w:pPr>
        <w:spacing w:before="10" w:after="0" w:line="260" w:lineRule="exact"/>
        <w:rPr>
          <w:sz w:val="26"/>
          <w:szCs w:val="26"/>
        </w:rPr>
      </w:pPr>
    </w:p>
    <w:p w14:paraId="3291313A" w14:textId="77777777" w:rsidR="005A3856" w:rsidRDefault="00913BA3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     </w:t>
      </w:r>
    </w:p>
    <w:p w14:paraId="071A3CA4" w14:textId="77777777" w:rsidR="005A3856" w:rsidRPr="005A3856" w:rsidRDefault="005A3856" w:rsidP="005A3856">
      <w:pPr>
        <w:pStyle w:val="ListParagraph"/>
        <w:rPr>
          <w:rFonts w:ascii="Calibri" w:eastAsia="Calibri" w:hAnsi="Calibri" w:cs="Calibri"/>
          <w:spacing w:val="2"/>
        </w:rPr>
      </w:pPr>
    </w:p>
    <w:p w14:paraId="07013A77" w14:textId="629FC0F6" w:rsidR="00542FEE" w:rsidRDefault="005A3856" w:rsidP="005A385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N</w:t>
      </w:r>
      <w:r w:rsidR="007751BA">
        <w:rPr>
          <w:rFonts w:ascii="Calibri" w:eastAsia="Calibri" w:hAnsi="Calibri" w:cs="Calibri"/>
          <w:spacing w:val="2"/>
        </w:rPr>
        <w:t>atural Hazard Mitigation Program</w:t>
      </w:r>
      <w:r w:rsidR="00D94478">
        <w:rPr>
          <w:rFonts w:ascii="Calibri" w:eastAsia="Calibri" w:hAnsi="Calibri" w:cs="Calibri"/>
          <w:spacing w:val="2"/>
        </w:rPr>
        <w:t xml:space="preserve"> </w:t>
      </w:r>
      <w:r w:rsidR="00936B16">
        <w:rPr>
          <w:rFonts w:ascii="Calibri" w:eastAsia="Calibri" w:hAnsi="Calibri" w:cs="Calibri"/>
          <w:spacing w:val="2"/>
        </w:rPr>
        <w:t>Status</w:t>
      </w:r>
      <w:r w:rsidR="00D94478">
        <w:rPr>
          <w:rFonts w:ascii="Calibri" w:eastAsia="Calibri" w:hAnsi="Calibri" w:cs="Calibri"/>
          <w:spacing w:val="2"/>
        </w:rPr>
        <w:t xml:space="preserve">        </w:t>
      </w:r>
      <w:r w:rsidR="00246D67">
        <w:rPr>
          <w:rFonts w:ascii="Calibri" w:eastAsia="Calibri" w:hAnsi="Calibri" w:cs="Calibri"/>
          <w:spacing w:val="2"/>
        </w:rPr>
        <w:t xml:space="preserve">   </w:t>
      </w:r>
      <w:r w:rsidR="00D94478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     </w:t>
      </w:r>
      <w:r w:rsidR="007751BA">
        <w:rPr>
          <w:rFonts w:ascii="Calibri" w:eastAsia="Calibri" w:hAnsi="Calibri" w:cs="Calibri"/>
          <w:spacing w:val="2"/>
        </w:rPr>
        <w:t xml:space="preserve">          </w:t>
      </w:r>
      <w:r>
        <w:rPr>
          <w:rFonts w:ascii="Calibri" w:eastAsia="Calibri" w:hAnsi="Calibri" w:cs="Calibri"/>
          <w:spacing w:val="2"/>
        </w:rPr>
        <w:t xml:space="preserve">  </w:t>
      </w:r>
      <w:r w:rsidR="000C5D50">
        <w:rPr>
          <w:rFonts w:ascii="Calibri" w:eastAsia="Calibri" w:hAnsi="Calibri" w:cs="Calibri"/>
          <w:b/>
          <w:bCs/>
          <w:spacing w:val="2"/>
        </w:rPr>
        <w:t>Hannah Reichle</w:t>
      </w:r>
      <w:r w:rsidR="00430B53">
        <w:rPr>
          <w:rFonts w:ascii="Calibri" w:eastAsia="Calibri" w:hAnsi="Calibri" w:cs="Calibri"/>
          <w:b/>
          <w:bCs/>
          <w:spacing w:val="2"/>
        </w:rPr>
        <w:t xml:space="preserve">, </w:t>
      </w:r>
      <w:r w:rsidR="00D94478" w:rsidRPr="00430B53">
        <w:rPr>
          <w:rFonts w:ascii="Calibri" w:eastAsia="Calibri" w:hAnsi="Calibri" w:cs="Calibri"/>
          <w:spacing w:val="2"/>
        </w:rPr>
        <w:t>MetroCOG</w:t>
      </w:r>
    </w:p>
    <w:p w14:paraId="76574E9A" w14:textId="7CE45AA4" w:rsidR="00936B16" w:rsidRDefault="00936B16" w:rsidP="00936B1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 xml:space="preserve">Regional </w:t>
      </w:r>
      <w:r w:rsidR="000C5D50">
        <w:rPr>
          <w:rFonts w:ascii="Calibri" w:eastAsia="Calibri" w:hAnsi="Calibri" w:cs="Calibri"/>
          <w:spacing w:val="2"/>
        </w:rPr>
        <w:t xml:space="preserve">Plan </w:t>
      </w:r>
      <w:proofErr w:type="gramStart"/>
      <w:r w:rsidR="000C5D50">
        <w:rPr>
          <w:rFonts w:ascii="Calibri" w:eastAsia="Calibri" w:hAnsi="Calibri" w:cs="Calibri"/>
          <w:spacing w:val="2"/>
        </w:rPr>
        <w:t>of</w:t>
      </w:r>
      <w:proofErr w:type="gramEnd"/>
      <w:r w:rsidR="000C5D50">
        <w:rPr>
          <w:rFonts w:ascii="Calibri" w:eastAsia="Calibri" w:hAnsi="Calibri" w:cs="Calibri"/>
          <w:spacing w:val="2"/>
        </w:rPr>
        <w:t xml:space="preserve"> Conservation and Development</w:t>
      </w:r>
    </w:p>
    <w:p w14:paraId="59E40DAF" w14:textId="0E4D6887" w:rsidR="00936B16" w:rsidRPr="00936B16" w:rsidRDefault="00936B16" w:rsidP="00936B1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CPRG</w:t>
      </w:r>
    </w:p>
    <w:p w14:paraId="2CEEE8FE" w14:textId="77777777" w:rsidR="002D7830" w:rsidRPr="005F7AA2" w:rsidRDefault="002D7830" w:rsidP="005F7AA2">
      <w:pPr>
        <w:rPr>
          <w:rFonts w:ascii="Calibri" w:eastAsia="Calibri" w:hAnsi="Calibri" w:cs="Calibri"/>
          <w:spacing w:val="2"/>
        </w:rPr>
      </w:pPr>
    </w:p>
    <w:p w14:paraId="548B7BFE" w14:textId="4AF5E978" w:rsidR="00936B16" w:rsidRDefault="00246D67" w:rsidP="002C505A">
      <w:pPr>
        <w:pStyle w:val="ListParagraph"/>
        <w:numPr>
          <w:ilvl w:val="0"/>
          <w:numId w:val="1"/>
        </w:numPr>
        <w:spacing w:after="0" w:line="240" w:lineRule="auto"/>
        <w:ind w:right="-20"/>
        <w:contextualSpacing w:val="0"/>
        <w:rPr>
          <w:rFonts w:ascii="Calibri" w:eastAsia="Calibri" w:hAnsi="Calibri" w:cs="Calibri"/>
        </w:rPr>
      </w:pPr>
      <w:r w:rsidRPr="00936B16">
        <w:rPr>
          <w:rFonts w:ascii="Calibri" w:eastAsia="Calibri" w:hAnsi="Calibri" w:cs="Calibri"/>
        </w:rPr>
        <w:t xml:space="preserve"> </w:t>
      </w:r>
      <w:r w:rsidR="00936B16" w:rsidRPr="00936B16">
        <w:rPr>
          <w:rFonts w:ascii="Aptos" w:hAnsi="Aptos"/>
          <w:b/>
          <w:bCs/>
          <w:color w:val="000000"/>
          <w:shd w:val="clear" w:color="auto" w:fill="FFFFFF"/>
        </w:rPr>
        <w:t>Year in Review: Thinking</w:t>
      </w:r>
      <w:r w:rsidR="00936B16">
        <w:rPr>
          <w:rFonts w:ascii="Aptos" w:hAnsi="Aptos"/>
          <w:b/>
          <w:bCs/>
          <w:color w:val="000000"/>
          <w:shd w:val="clear" w:color="auto" w:fill="FFFFFF"/>
        </w:rPr>
        <w:t xml:space="preserve"> Ahead</w:t>
      </w:r>
      <w:r w:rsidR="00936B16" w:rsidRPr="00936B16">
        <w:rPr>
          <w:rFonts w:ascii="Aptos" w:hAnsi="Aptos"/>
          <w:b/>
          <w:bCs/>
          <w:color w:val="000000"/>
          <w:shd w:val="clear" w:color="auto" w:fill="FFFFFF"/>
        </w:rPr>
        <w:t xml:space="preserve"> for 2025</w:t>
      </w:r>
      <w:r w:rsidR="00EB6D75" w:rsidRPr="00936B16">
        <w:rPr>
          <w:rFonts w:ascii="Aptos" w:hAnsi="Aptos"/>
          <w:b/>
          <w:bCs/>
          <w:color w:val="000000"/>
          <w:shd w:val="clear" w:color="auto" w:fill="FFFFFF"/>
        </w:rPr>
        <w:t xml:space="preserve">                                                           </w:t>
      </w:r>
      <w:r w:rsidR="00936B16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CTAC Members</w:t>
      </w:r>
      <w:r w:rsidR="00D94478" w:rsidRPr="00936B16">
        <w:rPr>
          <w:rFonts w:ascii="Calibri" w:eastAsia="Calibri" w:hAnsi="Calibri" w:cs="Calibri"/>
        </w:rPr>
        <w:t xml:space="preserve">         </w:t>
      </w:r>
    </w:p>
    <w:p w14:paraId="66DA55CB" w14:textId="5F7632E6" w:rsidR="00AB7157" w:rsidRPr="00936B16" w:rsidRDefault="00D94478" w:rsidP="00936B16">
      <w:pPr>
        <w:pStyle w:val="ListParagraph"/>
        <w:spacing w:after="0" w:line="240" w:lineRule="auto"/>
        <w:ind w:left="460" w:right="-20"/>
        <w:contextualSpacing w:val="0"/>
        <w:rPr>
          <w:rFonts w:ascii="Calibri" w:eastAsia="Calibri" w:hAnsi="Calibri" w:cs="Calibri"/>
        </w:rPr>
      </w:pPr>
      <w:r w:rsidRPr="00936B16">
        <w:rPr>
          <w:rFonts w:ascii="Calibri" w:eastAsia="Calibri" w:hAnsi="Calibri" w:cs="Calibri"/>
        </w:rPr>
        <w:t xml:space="preserve">                                                                                                    </w:t>
      </w:r>
    </w:p>
    <w:p w14:paraId="49B6E03C" w14:textId="07C52FD9" w:rsidR="007751BA" w:rsidRPr="007751BA" w:rsidRDefault="0097724B" w:rsidP="007751B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7751BA">
        <w:rPr>
          <w:rFonts w:ascii="Calibri" w:eastAsia="Calibri" w:hAnsi="Calibri" w:cs="Calibri"/>
          <w:b/>
          <w:bCs/>
          <w:spacing w:val="-2"/>
        </w:rPr>
        <w:t>Ot</w:t>
      </w:r>
      <w:r w:rsidRPr="007751BA">
        <w:rPr>
          <w:rFonts w:ascii="Calibri" w:eastAsia="Calibri" w:hAnsi="Calibri" w:cs="Calibri"/>
          <w:b/>
          <w:bCs/>
          <w:spacing w:val="-1"/>
        </w:rPr>
        <w:t>h</w:t>
      </w:r>
      <w:r w:rsidRPr="007751BA">
        <w:rPr>
          <w:rFonts w:ascii="Calibri" w:eastAsia="Calibri" w:hAnsi="Calibri" w:cs="Calibri"/>
          <w:b/>
          <w:bCs/>
        </w:rPr>
        <w:t>er</w:t>
      </w:r>
      <w:r w:rsidRPr="007751BA">
        <w:rPr>
          <w:rFonts w:ascii="Calibri" w:eastAsia="Calibri" w:hAnsi="Calibri" w:cs="Calibri"/>
          <w:b/>
          <w:bCs/>
          <w:spacing w:val="-1"/>
        </w:rPr>
        <w:t xml:space="preserve"> </w:t>
      </w:r>
      <w:r w:rsidRPr="007751BA">
        <w:rPr>
          <w:rFonts w:ascii="Calibri" w:eastAsia="Calibri" w:hAnsi="Calibri" w:cs="Calibri"/>
          <w:b/>
          <w:bCs/>
        </w:rPr>
        <w:t>B</w:t>
      </w:r>
      <w:r w:rsidRPr="007751BA">
        <w:rPr>
          <w:rFonts w:ascii="Calibri" w:eastAsia="Calibri" w:hAnsi="Calibri" w:cs="Calibri"/>
          <w:b/>
          <w:bCs/>
          <w:spacing w:val="-1"/>
        </w:rPr>
        <w:t>u</w:t>
      </w:r>
      <w:r w:rsidRPr="007751BA">
        <w:rPr>
          <w:rFonts w:ascii="Calibri" w:eastAsia="Calibri" w:hAnsi="Calibri" w:cs="Calibri"/>
          <w:b/>
          <w:bCs/>
        </w:rPr>
        <w:t>s</w:t>
      </w:r>
      <w:r w:rsidRPr="007751BA">
        <w:rPr>
          <w:rFonts w:ascii="Calibri" w:eastAsia="Calibri" w:hAnsi="Calibri" w:cs="Calibri"/>
          <w:b/>
          <w:bCs/>
          <w:spacing w:val="2"/>
        </w:rPr>
        <w:t>i</w:t>
      </w:r>
      <w:r w:rsidRPr="007751BA">
        <w:rPr>
          <w:rFonts w:ascii="Calibri" w:eastAsia="Calibri" w:hAnsi="Calibri" w:cs="Calibri"/>
          <w:b/>
          <w:bCs/>
          <w:spacing w:val="-1"/>
        </w:rPr>
        <w:t>n</w:t>
      </w:r>
      <w:r w:rsidRPr="007751BA">
        <w:rPr>
          <w:rFonts w:ascii="Calibri" w:eastAsia="Calibri" w:hAnsi="Calibri" w:cs="Calibri"/>
          <w:b/>
          <w:bCs/>
        </w:rPr>
        <w:t>ess</w:t>
      </w:r>
      <w:r w:rsidR="007751BA" w:rsidRPr="007751BA">
        <w:rPr>
          <w:rFonts w:ascii="Calibri" w:eastAsia="Calibri" w:hAnsi="Calibri" w:cs="Calibri"/>
          <w:b/>
          <w:bCs/>
        </w:rPr>
        <w:t>-</w:t>
      </w:r>
    </w:p>
    <w:p w14:paraId="04C34968" w14:textId="77777777" w:rsidR="007751BA" w:rsidRPr="007751BA" w:rsidRDefault="007751BA" w:rsidP="007751BA">
      <w:pPr>
        <w:pStyle w:val="ListParagraph"/>
        <w:rPr>
          <w:rFonts w:ascii="Calibri" w:eastAsia="Calibri" w:hAnsi="Calibri" w:cs="Calibri"/>
          <w:b/>
          <w:bCs/>
        </w:rPr>
      </w:pPr>
    </w:p>
    <w:p w14:paraId="611A4AC6" w14:textId="29E53546" w:rsidR="00AB7157" w:rsidRPr="00936B16" w:rsidRDefault="007751BA" w:rsidP="00936B1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751BA">
        <w:rPr>
          <w:rFonts w:ascii="Calibri" w:eastAsia="Calibri" w:hAnsi="Calibri" w:cs="Calibri"/>
          <w:b/>
          <w:bCs/>
        </w:rPr>
        <w:t xml:space="preserve"> </w:t>
      </w:r>
      <w:r w:rsidR="00EB6D75">
        <w:rPr>
          <w:rFonts w:ascii="Calibri" w:eastAsia="Calibri" w:hAnsi="Calibri" w:cs="Calibri"/>
        </w:rPr>
        <w:t xml:space="preserve">Upcoming Opportunities </w:t>
      </w:r>
      <w:r w:rsidR="00936B16">
        <w:rPr>
          <w:rFonts w:ascii="Calibri" w:eastAsia="Calibri" w:hAnsi="Calibri" w:cs="Calibri"/>
        </w:rPr>
        <w:t>+ Regional Ideas</w:t>
      </w:r>
      <w:r w:rsidRPr="00936B16">
        <w:rPr>
          <w:rFonts w:ascii="Calibri" w:eastAsia="Calibri" w:hAnsi="Calibri" w:cs="Calibri"/>
          <w:b/>
          <w:bCs/>
        </w:rPr>
        <w:t xml:space="preserve">                              </w:t>
      </w:r>
      <w:r w:rsidR="00EB6D75" w:rsidRPr="00936B16">
        <w:rPr>
          <w:rFonts w:ascii="Calibri" w:eastAsia="Calibri" w:hAnsi="Calibri" w:cs="Calibri"/>
          <w:b/>
          <w:bCs/>
        </w:rPr>
        <w:t xml:space="preserve">                       </w:t>
      </w:r>
      <w:r w:rsidRPr="00936B16">
        <w:rPr>
          <w:rFonts w:ascii="Calibri" w:eastAsia="Calibri" w:hAnsi="Calibri" w:cs="Calibri"/>
          <w:b/>
          <w:bCs/>
        </w:rPr>
        <w:t xml:space="preserve"> Hannah Reichle</w:t>
      </w:r>
      <w:r w:rsidRPr="00936B16">
        <w:rPr>
          <w:rFonts w:ascii="Calibri" w:eastAsia="Calibri" w:hAnsi="Calibri" w:cs="Calibri"/>
        </w:rPr>
        <w:t>, MetroCOG</w:t>
      </w:r>
    </w:p>
    <w:p w14:paraId="48B37BB3" w14:textId="77777777" w:rsidR="00AB7157" w:rsidRDefault="00AB7157">
      <w:pPr>
        <w:spacing w:before="14" w:after="0" w:line="260" w:lineRule="exact"/>
        <w:rPr>
          <w:sz w:val="26"/>
          <w:szCs w:val="26"/>
        </w:rPr>
      </w:pPr>
    </w:p>
    <w:p w14:paraId="289D5FD7" w14:textId="6601A3E5" w:rsidR="00AB7157" w:rsidRDefault="004A3040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6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  <w:r w:rsidR="007751BA">
        <w:rPr>
          <w:rFonts w:ascii="Calibri" w:eastAsia="Calibri" w:hAnsi="Calibri" w:cs="Calibri"/>
          <w:b/>
          <w:bCs/>
        </w:rPr>
        <w:t xml:space="preserve"> </w:t>
      </w:r>
    </w:p>
    <w:p w14:paraId="7D247C4E" w14:textId="722519C5" w:rsidR="00121CE9" w:rsidRDefault="00121CE9">
      <w:pPr>
        <w:spacing w:after="0" w:line="200" w:lineRule="exact"/>
        <w:rPr>
          <w:sz w:val="20"/>
          <w:szCs w:val="20"/>
        </w:rPr>
      </w:pPr>
    </w:p>
    <w:p w14:paraId="5A81FC18" w14:textId="77777777" w:rsidR="006F7EB0" w:rsidRDefault="006F7EB0">
      <w:pPr>
        <w:spacing w:after="0" w:line="200" w:lineRule="exact"/>
        <w:rPr>
          <w:sz w:val="20"/>
          <w:szCs w:val="20"/>
        </w:rPr>
      </w:pPr>
    </w:p>
    <w:p w14:paraId="7309D68B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8C642C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C650B9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7C65E4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E05A6F6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012F00F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BF0F5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49A12B93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831DC84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28D7EE7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4C21E5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B3FA2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5EB9B668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2013F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28CC5A0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2C181869" w14:textId="77777777" w:rsidR="00EF40E8" w:rsidRPr="00EF40E8" w:rsidRDefault="00EF40E8" w:rsidP="00EF40E8">
      <w:pPr>
        <w:spacing w:after="0" w:line="200" w:lineRule="exact"/>
        <w:jc w:val="center"/>
        <w:rPr>
          <w:sz w:val="20"/>
          <w:szCs w:val="20"/>
        </w:rPr>
      </w:pPr>
      <w:r w:rsidRPr="00EF40E8">
        <w:rPr>
          <w:sz w:val="20"/>
          <w:szCs w:val="20"/>
        </w:rPr>
        <w:t>MetroCOG is inviting you to a scheduled Zoom meeting.</w:t>
      </w:r>
    </w:p>
    <w:p w14:paraId="77B43060" w14:textId="272D4AD6" w:rsidR="001A01AC" w:rsidRDefault="00430B53" w:rsidP="008C6050">
      <w:pPr>
        <w:spacing w:after="0" w:line="200" w:lineRule="exact"/>
        <w:jc w:val="center"/>
        <w:rPr>
          <w:rFonts w:ascii="Calibri" w:eastAsia="Calibri" w:hAnsi="Calibri" w:cs="Calibri"/>
          <w:sz w:val="16"/>
          <w:szCs w:val="16"/>
        </w:rPr>
      </w:pPr>
      <w:r w:rsidRPr="00430B53">
        <w:rPr>
          <w:sz w:val="20"/>
          <w:szCs w:val="20"/>
        </w:rPr>
        <w:t xml:space="preserve">Topic: CTAC Quarterly </w:t>
      </w:r>
    </w:p>
    <w:p w14:paraId="2C3E3E6C" w14:textId="31BC58C2" w:rsidR="005A3856" w:rsidRPr="00121CE9" w:rsidRDefault="008C51EB" w:rsidP="001A01AC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8C51EB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https://us06web.zoom.us/j/88975810728</w:t>
      </w:r>
    </w:p>
    <w:sectPr w:rsidR="005A3856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D3E2C2E"/>
    <w:multiLevelType w:val="multilevel"/>
    <w:tmpl w:val="249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425015">
    <w:abstractNumId w:val="0"/>
  </w:num>
  <w:num w:numId="2" w16cid:durableId="7440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0C5D50"/>
    <w:rsid w:val="00121CE9"/>
    <w:rsid w:val="001A01AC"/>
    <w:rsid w:val="001D06D6"/>
    <w:rsid w:val="00246D67"/>
    <w:rsid w:val="00280941"/>
    <w:rsid w:val="002B4A8D"/>
    <w:rsid w:val="002D7830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5A3856"/>
    <w:rsid w:val="005F7AA2"/>
    <w:rsid w:val="006C6493"/>
    <w:rsid w:val="006F7EB0"/>
    <w:rsid w:val="00704BB1"/>
    <w:rsid w:val="00713999"/>
    <w:rsid w:val="007751BA"/>
    <w:rsid w:val="00892077"/>
    <w:rsid w:val="008C51EB"/>
    <w:rsid w:val="008C6050"/>
    <w:rsid w:val="00913BA3"/>
    <w:rsid w:val="009157C1"/>
    <w:rsid w:val="00936B16"/>
    <w:rsid w:val="00945BA2"/>
    <w:rsid w:val="0095041A"/>
    <w:rsid w:val="0097724B"/>
    <w:rsid w:val="009879C1"/>
    <w:rsid w:val="009E0FD5"/>
    <w:rsid w:val="009E3526"/>
    <w:rsid w:val="009F128A"/>
    <w:rsid w:val="00A708E5"/>
    <w:rsid w:val="00AB7157"/>
    <w:rsid w:val="00AC4902"/>
    <w:rsid w:val="00B07664"/>
    <w:rsid w:val="00BB3FD7"/>
    <w:rsid w:val="00BF6638"/>
    <w:rsid w:val="00C47496"/>
    <w:rsid w:val="00C70C74"/>
    <w:rsid w:val="00D94478"/>
    <w:rsid w:val="00D961FB"/>
    <w:rsid w:val="00E53A67"/>
    <w:rsid w:val="00EB6D75"/>
    <w:rsid w:val="00EF40E8"/>
    <w:rsid w:val="00F0492E"/>
    <w:rsid w:val="00FC3580"/>
    <w:rsid w:val="00FE4AF5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A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2631442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2</cp:revision>
  <cp:lastPrinted>2022-12-05T13:52:00Z</cp:lastPrinted>
  <dcterms:created xsi:type="dcterms:W3CDTF">2024-12-02T14:19:00Z</dcterms:created>
  <dcterms:modified xsi:type="dcterms:W3CDTF">2024-12-02T14:19:00Z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